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303520" cy="371246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124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Title"/>
        <w:jc w:val="center"/>
      </w:pPr>
      <w:r>
        <w:t>Q2PRO-X 1.0</w:t>
      </w:r>
    </w:p>
    <w:p>
      <w:pPr>
        <w:jc w:val="center"/>
      </w:pPr>
      <w:r>
        <w:t>Журнал изменений</w:t>
      </w:r>
    </w:p>
    <w:p>
      <w:pPr>
        <w:jc w:val="center"/>
      </w:pPr>
      <w:r>
        <w:t>Главный автор проекта, инициатор ключевых идей и основной тестировщик: ly</w:t>
        <w:br/>
        <w:t>Тестирование: Quake II community</w:t>
      </w:r>
    </w:p>
    <w:p>
      <w:pPr>
        <w:pStyle w:val="Heading1"/>
      </w:pPr>
      <w:r>
        <w:t>Общая логика документа</w:t>
      </w:r>
    </w:p>
    <w:p>
      <w:r>
        <w:t>Этот журнал изменений нужен как компактная пользовательская история развития публичных Q2PRO-X сборок от первой beta 0.95 до релиза 1.0.</w:t>
      </w:r>
    </w:p>
    <w:p>
      <w:pPr>
        <w:pStyle w:val="Heading1"/>
      </w:pPr>
      <w:r>
        <w:t>0.95 — первая публичная beta</w:t>
      </w:r>
    </w:p>
    <w:p>
      <w:pPr>
        <w:pStyle w:val="ListBullet"/>
      </w:pPr>
      <w:r>
        <w:t>стартовая additive-package модель Q2PRO-X;</w:t>
      </w:r>
    </w:p>
    <w:p>
      <w:pPr>
        <w:pStyle w:val="ListBullet"/>
      </w:pPr>
      <w:r>
        <w:t>первые публичные user guide / technical guide / cvar reference;</w:t>
      </w:r>
    </w:p>
    <w:p>
      <w:pPr>
        <w:pStyle w:val="ListBullet"/>
      </w:pPr>
      <w:r>
        <w:t>основные слои: звук, видео, visibility, server browser, mod overlay и menu-layer Q2PRO-X.</w:t>
      </w:r>
    </w:p>
    <w:p>
      <w:pPr>
        <w:pStyle w:val="Heading1"/>
      </w:pPr>
      <w:r>
        <w:t>0.95-a — целевой hotfix wave</w:t>
      </w:r>
    </w:p>
    <w:p>
      <w:pPr>
        <w:pStyle w:val="ListBullet"/>
      </w:pPr>
      <w:r>
        <w:t>стабилизация hidden-gun / weapon predict;</w:t>
      </w:r>
    </w:p>
    <w:p>
      <w:pPr>
        <w:pStyle w:val="ListBullet"/>
      </w:pPr>
      <w:r>
        <w:t>blaster held-fire follow-up;</w:t>
      </w:r>
    </w:p>
    <w:p>
      <w:pPr>
        <w:pStyle w:val="ListBullet"/>
      </w:pPr>
      <w:r>
        <w:t>win32egl safer fallback;</w:t>
      </w:r>
    </w:p>
    <w:p>
      <w:pPr>
        <w:pStyle w:val="ListBullet"/>
      </w:pPr>
      <w:r>
        <w:t>пользовательская настройка поведения Alt+F4.</w:t>
      </w:r>
    </w:p>
    <w:p>
      <w:pPr>
        <w:pStyle w:val="Heading1"/>
      </w:pPr>
      <w:r>
        <w:t>0.96 — 4:3 / pillarbox / display wave</w:t>
      </w:r>
    </w:p>
    <w:p>
      <w:pPr>
        <w:pStyle w:val="ListBullet"/>
      </w:pPr>
      <w:r>
        <w:t>честная работа 4:3 на современных widescreen desktop;</w:t>
      </w:r>
    </w:p>
    <w:p>
      <w:pPr>
        <w:pStyle w:val="ListBullet"/>
      </w:pPr>
      <w:r>
        <w:t>desktop fullscreen + aspect-fit pillarbox;</w:t>
      </w:r>
    </w:p>
    <w:p>
      <w:pPr>
        <w:pStyle w:val="ListBullet"/>
      </w:pPr>
      <w:r>
        <w:t>resolution / refresh pickers и уточнённая логика режимов экрана.</w:t>
      </w:r>
    </w:p>
    <w:p>
      <w:pPr>
        <w:pStyle w:val="Heading1"/>
      </w:pPr>
      <w:r>
        <w:t>0.97 — OLED protection + predict follow-up</w:t>
      </w:r>
    </w:p>
    <w:p>
      <w:pPr>
        <w:pStyle w:val="ListBullet"/>
      </w:pPr>
      <w:r>
        <w:t>архитектура OLED protection и idle dim защиты;</w:t>
      </w:r>
    </w:p>
    <w:p>
      <w:pPr>
        <w:pStyle w:val="ListBullet"/>
      </w:pPr>
      <w:r>
        <w:t>follow-up по weapon predict;</w:t>
      </w:r>
    </w:p>
    <w:p>
      <w:pPr>
        <w:pStyle w:val="ListBullet"/>
      </w:pPr>
      <w:r>
        <w:t>LAGHAX HUD как live diagnostic surface;</w:t>
      </w:r>
    </w:p>
    <w:p>
      <w:pPr>
        <w:pStyle w:val="ListBullet"/>
      </w:pPr>
      <w:r>
        <w:t>fix step smoothing jitter на лифтах.</w:t>
      </w:r>
    </w:p>
    <w:p>
      <w:pPr>
        <w:pStyle w:val="Heading1"/>
      </w:pPr>
      <w:r>
        <w:t>0.98 — display/audio/predict/browser wave</w:t>
      </w:r>
    </w:p>
    <w:p>
      <w:pPr>
        <w:pStyle w:val="ListBullet"/>
      </w:pPr>
      <w:r>
        <w:t>windowed mode и уточнение display-mode state;</w:t>
      </w:r>
    </w:p>
    <w:p>
      <w:pPr>
        <w:pStyle w:val="ListBullet"/>
      </w:pPr>
      <w:r>
        <w:t>автоуправление звуком при потере фокуса и в OLED idle;</w:t>
      </w:r>
    </w:p>
    <w:p>
      <w:pPr>
        <w:pStyle w:val="ListBullet"/>
      </w:pPr>
      <w:r>
        <w:t>новая стабилизированная архитектура предикта оружия;</w:t>
      </w:r>
    </w:p>
    <w:p>
      <w:pPr>
        <w:pStyle w:val="ListBullet"/>
      </w:pPr>
      <w:r>
        <w:t>Favorites actions в modern server browser.</w:t>
      </w:r>
    </w:p>
    <w:p>
      <w:pPr>
        <w:pStyle w:val="Heading1"/>
      </w:pPr>
      <w:r>
        <w:t>0.99 — guided menu + WFX + cvar reference wave</w:t>
      </w:r>
    </w:p>
    <w:p>
      <w:pPr>
        <w:pStyle w:val="ListBullet"/>
      </w:pPr>
      <w:r>
        <w:t>guided menu на базе q2pro-x.menu2;</w:t>
      </w:r>
    </w:p>
    <w:p>
      <w:pPr>
        <w:pStyle w:val="ListBullet"/>
      </w:pPr>
      <w:r>
        <w:t>Weapon Parts Visibility (WFX);</w:t>
      </w:r>
    </w:p>
    <w:p>
      <w:pPr>
        <w:pStyle w:val="ListBullet"/>
      </w:pPr>
      <w:r>
        <w:t>inline console cvar info и in-game cvar browser;</w:t>
      </w:r>
    </w:p>
    <w:p>
      <w:pPr>
        <w:pStyle w:val="ListBullet"/>
      </w:pPr>
      <w:r>
        <w:t>zero-ammo predict gate и прочие polish-fixes beta 0.99.</w:t>
      </w:r>
    </w:p>
    <w:p>
      <w:pPr>
        <w:pStyle w:val="Heading1"/>
      </w:pPr>
      <w:r>
        <w:t>1.0 — release polish wave</w:t>
      </w:r>
    </w:p>
    <w:p>
      <w:pPr>
        <w:pStyle w:val="ListBullet"/>
      </w:pPr>
      <w:r>
        <w:t>modern cvar browser доведён до финального состояния: RU/EN, copy, quality font, UTF-8 wrap, separate scale/alpha;</w:t>
      </w:r>
    </w:p>
    <w:p>
      <w:pPr>
        <w:pStyle w:val="ListBullet"/>
      </w:pPr>
      <w:r>
        <w:t>gear settings buttons и tracked return flow для новых оверлеев;</w:t>
      </w:r>
    </w:p>
    <w:p>
      <w:pPr>
        <w:pStyle w:val="ListBullet"/>
      </w:pPr>
      <w:r>
        <w:t>LAGHAX HUD: отдельная прозрачность и runtime diagnostics weapon predict;</w:t>
      </w:r>
    </w:p>
    <w:p>
      <w:pPr>
        <w:pStyle w:val="ListBullet"/>
      </w:pPr>
      <w:r>
        <w:t>финальный пакет 1.0 закрепляет обязательный data-layer: q2pro-x.menu, q2pro-x.menu2, q2pro.modhelp, q2prox_cvar_font.png.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sz w:val="18"/>
      </w:rPr>
      <w:t xml:space="preserve">Q2PRO-X 1.0 | Страница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sz w:val="18"/>
      </w:rPr>
      <w:t>Q2PRO-X 1.0 — Журнал изменений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1.0 — Журнал изменений</dc:title>
  <dc:subject>Q2PRO-X 1.0 — Журнал изменений</dc:subject>
  <dc:creator>ly</dc:creator>
  <cp:keywords>Q2PRO-X, Quake II, changelog, ly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