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Final 1.4 change map relative to the previous stable line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1"/>
      </w:pPr>
      <w:r>
        <w:t>1.4 highlights</w:t>
      </w:r>
    </w:p>
    <w:p>
      <w:r>
        <w:t>Q2PRO-X 1.4 is the large visual and technical release after the previous stable line. It adds an HDR pipeline with true HDR output, a larger AVFX preset system, HDR presets, evolved visibility highlights with MD2/MD5 model-part tinting, local single-player experiments, mod support through a 32-bit bridge, online music, shader prewarm/cache, and a broad guided-menu audit.</w:t>
      </w:r>
    </w:p>
    <w:p>
      <w:pPr>
        <w:pStyle w:val="Heading2"/>
      </w:pPr>
      <w:r>
        <w:t>HDR and postprocess</w:t>
      </w:r>
    </w:p>
    <w:p>
      <w:pPr>
        <w:pStyle w:val="ListBullet"/>
      </w:pPr>
      <w:r>
        <w:t>New controls include gl_hdr, gl_hdr_output, gl_hdr_output_mode, gl_hdr_scene_format, gl_hdr_tonemap, gl_hdr_peak_nits, gl_hdr_paper_white_nits, gl_hdr_egl_app_white_max, gl_hdr_exposure, HDR bloom/emissive/celestial/fx peak scales, and gl_hdr_debug.</w:t>
      </w:r>
    </w:p>
    <w:p>
      <w:pPr>
        <w:pStyle w:val="ListBullet"/>
      </w:pPr>
      <w:r>
        <w:t>For the best HDR effect use win32wgl. win32egl also supports HDR output, but depends on Windows HDR and has the EGL-only gl_hdr_egl_app_white_max cap for overexposure control.</w:t>
      </w:r>
    </w:p>
    <w:p>
      <w:pPr>
        <w:pStyle w:val="ListBullet"/>
      </w:pPr>
      <w:r>
        <w:t>gl_hdr_info prints backend/capability diagnostics; screenshotjxr and screenshotjxr_raw are available for HDR screenshots.</w:t>
      </w:r>
    </w:p>
    <w:p>
      <w:pPr>
        <w:pStyle w:val="ListBullet"/>
      </w:pPr>
      <w:r>
        <w:t>Postprocess modes include Pixel, CRT, Film, VHS, Noir, Sepia, and their tuning controls.</w:t>
      </w:r>
    </w:p>
    <w:p>
      <w:pPr>
        <w:pStyle w:val="Heading2"/>
      </w:pPr>
      <w:r>
        <w:t>AVFX 1.4</w:t>
      </w:r>
    </w:p>
    <w:p>
      <w:pPr>
        <w:pStyle w:val="ListBullet"/>
      </w:pPr>
      <w:r>
        <w:t>AVFX now includes HDR-tuned presets, space/music/misc presets, summer sky, volumetric clouds/fog, real sky, sun/moon/stars/planets, god rays, meteors, comets, and expanded lightning.</w:t>
      </w:r>
    </w:p>
    <w:p>
      <w:pPr>
        <w:pStyle w:val="ListBullet"/>
      </w:pPr>
      <w:r>
        <w:t>Water and puddles gained improved materials, texture styles, surface motion, foam, distortion, model/scene reflections, and a reactive layer.</w:t>
      </w:r>
    </w:p>
    <w:p>
      <w:pPr>
        <w:pStyle w:val="ListBullet"/>
      </w:pPr>
      <w:r>
        <w:t>Snow gained 20 surface texture styles, better accumulation, BSP continuity, wall smear, Extra/Ultra profiles, and protection against flashlight/dynamic-light overexposure.</w:t>
      </w:r>
    </w:p>
    <w:p>
      <w:pPr>
        <w:pStyle w:val="ListBullet"/>
      </w:pPr>
      <w:r>
        <w:t>A custom AVFX preset system was added: 12 local slots, full live AVFX snapshots, and editable names directly from the menu.</w:t>
      </w:r>
    </w:p>
    <w:p>
      <w:pPr>
        <w:pStyle w:val="Heading2"/>
      </w:pPr>
      <w:r>
        <w:t>Highlights and models</w:t>
      </w:r>
    </w:p>
    <w:p>
      <w:pPr>
        <w:pStyle w:val="ListBullet"/>
      </w:pPr>
      <w:r>
        <w:t>Item, weapon, and player highlights have dedicated modes, colors, and a performance path.</w:t>
      </w:r>
    </w:p>
    <w:p>
      <w:pPr>
        <w:pStyle w:val="ListBullet"/>
      </w:pPr>
      <w:r>
        <w:t>Player modes include All, Random FFA, Duel, Auto, Team, Model, and Model parts.</w:t>
      </w:r>
    </w:p>
    <w:p>
      <w:pPr>
        <w:pStyle w:val="ListBullet"/>
      </w:pPr>
      <w:r>
        <w:t>Model parts can tint head, arms, torso, legs, and carried weapon at runtime. MD2 and MD5 paths are supported while keeping model, skeleton, and animation intact.</w:t>
      </w:r>
    </w:p>
    <w:p>
      <w:pPr>
        <w:pStyle w:val="Heading2"/>
      </w:pPr>
      <w:r>
        <w:t>Single player and mods</w:t>
      </w:r>
    </w:p>
    <w:p>
      <w:pPr>
        <w:pStyle w:val="ListBullet"/>
      </w:pPr>
      <w:r>
        <w:t>Q2PRO-X ships its own baseq2/q2pro-x/gamex86_64.dll; the stock baseq2/gamex86_64.dll is not overwritten.</w:t>
      </w:r>
    </w:p>
    <w:p>
      <w:pPr>
        <w:pStyle w:val="ListBullet"/>
      </w:pPr>
      <w:r>
        <w:t>Single Player Experiments include item/monster randomizer, DM Map Training, monster appearance variants, visual geometry deformation, and water/lava liquid swap.</w:t>
      </w:r>
    </w:p>
    <w:p>
      <w:pPr>
        <w:pStyle w:val="ListBullet"/>
      </w:pPr>
      <w:r>
        <w:t>Mods menu scans local mod folders. Native 64-bit mods run directly; legacy 32-bit gamex86.dll mods run through baseq2/q2pro-x/utils/q2pro-x-bridge32.exe.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Release Notes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Release Notes</dc:title>
  <dc:subject>Q2PRO-X 1.4 - Release Notes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